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984"/>
        <w:gridCol w:w="1420"/>
        <w:gridCol w:w="2550"/>
        <w:gridCol w:w="2268"/>
        <w:gridCol w:w="1134"/>
      </w:tblGrid>
      <w:tr w:rsidR="00BA24AC" w:rsidRPr="00E95ED0" w:rsidTr="00B917D7">
        <w:tc>
          <w:tcPr>
            <w:tcW w:w="567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ED0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709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ED0">
              <w:rPr>
                <w:rFonts w:ascii="標楷體" w:eastAsia="標楷體" w:hAnsi="標楷體" w:hint="eastAsia"/>
                <w:sz w:val="20"/>
                <w:szCs w:val="20"/>
              </w:rPr>
              <w:t>辦理件數</w:t>
            </w:r>
          </w:p>
        </w:tc>
        <w:tc>
          <w:tcPr>
            <w:tcW w:w="1984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ED0">
              <w:rPr>
                <w:rFonts w:ascii="標楷體" w:eastAsia="標楷體" w:hAnsi="標楷體" w:hint="eastAsia"/>
                <w:sz w:val="20"/>
                <w:szCs w:val="20"/>
              </w:rPr>
              <w:t>案件來源</w:t>
            </w:r>
          </w:p>
        </w:tc>
        <w:tc>
          <w:tcPr>
            <w:tcW w:w="1420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95ED0">
              <w:rPr>
                <w:rFonts w:ascii="標楷體" w:eastAsia="標楷體" w:hAnsi="標楷體" w:hint="eastAsia"/>
                <w:sz w:val="20"/>
                <w:szCs w:val="20"/>
              </w:rPr>
              <w:t>易滋弊端業務型態</w:t>
            </w:r>
          </w:p>
        </w:tc>
        <w:tc>
          <w:tcPr>
            <w:tcW w:w="2550" w:type="dxa"/>
          </w:tcPr>
          <w:p w:rsidR="00BA24AC" w:rsidRPr="00E95ED0" w:rsidRDefault="00F061CB" w:rsidP="00F061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涉及之科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室所隊</w:t>
            </w:r>
            <w:proofErr w:type="gramEnd"/>
          </w:p>
        </w:tc>
        <w:tc>
          <w:tcPr>
            <w:tcW w:w="2268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查處結果</w:t>
            </w:r>
          </w:p>
        </w:tc>
        <w:tc>
          <w:tcPr>
            <w:tcW w:w="1134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檢舉方式</w:t>
            </w:r>
          </w:p>
        </w:tc>
      </w:tr>
      <w:tr w:rsidR="00BA24AC" w:rsidTr="00B917D7">
        <w:trPr>
          <w:trHeight w:val="1225"/>
        </w:trPr>
        <w:tc>
          <w:tcPr>
            <w:tcW w:w="567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A24AC" w:rsidRPr="00C524FE" w:rsidRDefault="00BA24AC" w:rsidP="00554C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54CE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上級機關交查1</w:t>
            </w:r>
            <w:r w:rsidR="00D4441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受理檢舉4案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主動發掘1案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議員交查1案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地政2</w:t>
            </w:r>
            <w:r w:rsidR="00D4441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工程1案</w:t>
            </w:r>
          </w:p>
        </w:tc>
        <w:tc>
          <w:tcPr>
            <w:tcW w:w="2550" w:type="dxa"/>
          </w:tcPr>
          <w:p w:rsidR="00B73366" w:rsidRDefault="00B73366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="0045506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71036B" w:rsidRDefault="0071036B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36B">
              <w:rPr>
                <w:rFonts w:ascii="標楷體" w:eastAsia="標楷體" w:hAnsi="標楷體" w:hint="eastAsia"/>
                <w:sz w:val="20"/>
                <w:szCs w:val="20"/>
              </w:rPr>
              <w:t>地籍測量科2案</w:t>
            </w:r>
          </w:p>
          <w:p w:rsidR="0071036B" w:rsidRPr="0071036B" w:rsidRDefault="0071036B" w:rsidP="007103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36B">
              <w:rPr>
                <w:rFonts w:ascii="標楷體" w:eastAsia="標楷體" w:hAnsi="標楷體" w:hint="eastAsia"/>
                <w:sz w:val="20"/>
                <w:szCs w:val="20"/>
              </w:rPr>
              <w:t>土地開發科1案</w:t>
            </w:r>
          </w:p>
          <w:p w:rsidR="0071036B" w:rsidRPr="0071036B" w:rsidRDefault="0071036B" w:rsidP="007103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36B">
              <w:rPr>
                <w:rFonts w:ascii="標楷體" w:eastAsia="標楷體" w:hAnsi="標楷體" w:hint="eastAsia"/>
                <w:sz w:val="20"/>
                <w:szCs w:val="20"/>
              </w:rPr>
              <w:t>地價科1案</w:t>
            </w:r>
          </w:p>
          <w:p w:rsidR="0071036B" w:rsidRDefault="0071036B" w:rsidP="007103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036B">
              <w:rPr>
                <w:rFonts w:ascii="標楷體" w:eastAsia="標楷體" w:hAnsi="標楷體" w:hint="eastAsia"/>
                <w:sz w:val="20"/>
                <w:szCs w:val="20"/>
              </w:rPr>
              <w:t>局長官1案</w:t>
            </w:r>
          </w:p>
          <w:p w:rsidR="00B73366" w:rsidRDefault="00B73366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大安地所3案</w:t>
            </w:r>
          </w:p>
          <w:p w:rsidR="00B73366" w:rsidRDefault="00B73366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松山地所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73366" w:rsidRDefault="00B73366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中山地所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73366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455063" w:rsidRDefault="00455063" w:rsidP="00B733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士林地所1案</w:t>
            </w:r>
          </w:p>
          <w:p w:rsidR="00BA24AC" w:rsidRPr="00C524FE" w:rsidRDefault="00455063" w:rsidP="0071036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建成地所1案</w:t>
            </w:r>
          </w:p>
        </w:tc>
        <w:tc>
          <w:tcPr>
            <w:tcW w:w="2268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澄清結案13案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行政處理2案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轉業務單位處理2案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函送一般不法</w:t>
            </w:r>
            <w:r w:rsidR="00554CE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存參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檢討行政責任1案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函轉他機關處理1案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函送貪瀆線索1案</w:t>
            </w:r>
          </w:p>
        </w:tc>
        <w:tc>
          <w:tcPr>
            <w:tcW w:w="113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書面1</w:t>
            </w:r>
            <w:r w:rsidR="00554CE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電話3案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當面1案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24AC" w:rsidTr="00B917D7">
        <w:trPr>
          <w:trHeight w:val="1257"/>
        </w:trPr>
        <w:tc>
          <w:tcPr>
            <w:tcW w:w="567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上級機關交查13案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受理檢舉12案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主動發掘8案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首長交查1案</w:t>
            </w:r>
          </w:p>
        </w:tc>
        <w:tc>
          <w:tcPr>
            <w:tcW w:w="1420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地政21案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其他5案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工程4案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其他採購2案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都市計畫2案</w:t>
            </w:r>
          </w:p>
        </w:tc>
        <w:tc>
          <w:tcPr>
            <w:tcW w:w="2550" w:type="dxa"/>
          </w:tcPr>
          <w:p w:rsidR="009F59A5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59A5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Pr="009F59A5">
              <w:rPr>
                <w:rFonts w:ascii="標楷體" w:eastAsia="標楷體" w:hAnsi="標楷體" w:hint="eastAsia"/>
                <w:sz w:val="20"/>
                <w:szCs w:val="20"/>
              </w:rPr>
              <w:t>8案</w:t>
            </w:r>
          </w:p>
          <w:p w:rsidR="009F59A5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59A5">
              <w:rPr>
                <w:rFonts w:ascii="標楷體" w:eastAsia="標楷體" w:hAnsi="標楷體" w:hint="eastAsia"/>
                <w:sz w:val="20"/>
                <w:szCs w:val="20"/>
              </w:rPr>
              <w:t>局資訊室4案</w:t>
            </w:r>
          </w:p>
          <w:p w:rsidR="009F59A5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59A5">
              <w:rPr>
                <w:rFonts w:ascii="標楷體" w:eastAsia="標楷體" w:hAnsi="標楷體" w:hint="eastAsia"/>
                <w:sz w:val="20"/>
                <w:szCs w:val="20"/>
              </w:rPr>
              <w:t>地用科2案</w:t>
            </w:r>
          </w:p>
          <w:p w:rsidR="009F59A5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土地開發科1案</w:t>
            </w:r>
          </w:p>
          <w:p w:rsidR="009F59A5" w:rsidRPr="001E1CC4" w:rsidRDefault="001F086B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地籍</w:t>
            </w:r>
            <w:r w:rsidR="009F59A5">
              <w:rPr>
                <w:rFonts w:ascii="標楷體" w:eastAsia="標楷體" w:hAnsi="標楷體" w:hint="eastAsia"/>
                <w:sz w:val="20"/>
                <w:szCs w:val="20"/>
              </w:rPr>
              <w:t>測量科1案</w:t>
            </w:r>
          </w:p>
          <w:p w:rsidR="009F59A5" w:rsidRPr="001E1CC4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局秘書室1案</w:t>
            </w:r>
          </w:p>
          <w:p w:rsidR="009F59A5" w:rsidRPr="001E1CC4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松山地所5案</w:t>
            </w:r>
          </w:p>
          <w:p w:rsidR="009F59A5" w:rsidRPr="001E1CC4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士林地所</w:t>
            </w:r>
            <w:r w:rsidR="0071036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9F59A5" w:rsidRPr="001E1CC4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大安地所</w:t>
            </w:r>
            <w:r w:rsidR="0071036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9F59A5" w:rsidRPr="001E1CC4" w:rsidRDefault="009F59A5" w:rsidP="009F59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中山地所3案</w:t>
            </w:r>
          </w:p>
          <w:p w:rsidR="00BA24AC" w:rsidRPr="009F59A5" w:rsidRDefault="009F59A5" w:rsidP="007103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建成地所</w:t>
            </w:r>
            <w:r w:rsidR="0071036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E1CC4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</w:tc>
        <w:tc>
          <w:tcPr>
            <w:tcW w:w="2268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澄清結案1</w:t>
            </w:r>
            <w:r w:rsidR="007331F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bookmarkStart w:id="0" w:name="_GoBack"/>
            <w:bookmarkEnd w:id="0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行政處理7案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存參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5案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檢討行政責任4案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轉業務單位處理1案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函送一般不法</w:t>
            </w:r>
            <w:r w:rsidR="007331F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函轉他機關處理1案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函送貪瀆線索1案</w:t>
            </w:r>
          </w:p>
        </w:tc>
        <w:tc>
          <w:tcPr>
            <w:tcW w:w="113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書面31案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電話2案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當面1案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24AC" w:rsidTr="00B917D7">
        <w:trPr>
          <w:trHeight w:val="1275"/>
        </w:trPr>
        <w:tc>
          <w:tcPr>
            <w:tcW w:w="567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BA24AC" w:rsidRPr="00C524FE" w:rsidRDefault="00BA24AC" w:rsidP="0010303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0303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受理檢舉1</w:t>
            </w:r>
            <w:r w:rsidR="0010303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上級機關交查</w:t>
            </w:r>
            <w:r w:rsidR="0010303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議員交查2案</w:t>
            </w:r>
          </w:p>
        </w:tc>
        <w:tc>
          <w:tcPr>
            <w:tcW w:w="1420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地政2</w:t>
            </w:r>
            <w:r w:rsidR="002B2CA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其他1案</w:t>
            </w:r>
          </w:p>
        </w:tc>
        <w:tc>
          <w:tcPr>
            <w:tcW w:w="2550" w:type="dxa"/>
          </w:tcPr>
          <w:p w:rsidR="0010303E" w:rsidRDefault="0010303E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地權及不動產交易科</w:t>
            </w:r>
            <w:r w:rsidR="0033399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2B2CA2" w:rsidRDefault="002B2CA2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地價科1案</w:t>
            </w:r>
          </w:p>
          <w:p w:rsidR="00333990" w:rsidRDefault="00333990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33990">
              <w:rPr>
                <w:rFonts w:ascii="標楷體" w:eastAsia="標楷體" w:hAnsi="標楷體" w:hint="eastAsia"/>
                <w:sz w:val="20"/>
                <w:szCs w:val="20"/>
              </w:rPr>
              <w:t>松山地所6案</w:t>
            </w:r>
          </w:p>
          <w:p w:rsidR="002B2CA2" w:rsidRDefault="002B2CA2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B2CA2">
              <w:rPr>
                <w:rFonts w:ascii="標楷體" w:eastAsia="標楷體" w:hAnsi="標楷體" w:hint="eastAsia"/>
                <w:sz w:val="20"/>
                <w:szCs w:val="20"/>
              </w:rPr>
              <w:t>大安地所4案</w:t>
            </w:r>
          </w:p>
          <w:p w:rsidR="00C8767F" w:rsidRDefault="00C8767F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士林地所3案</w:t>
            </w:r>
          </w:p>
          <w:p w:rsidR="0010303E" w:rsidRPr="0010303E" w:rsidRDefault="0010303E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中山地所</w:t>
            </w:r>
            <w:r w:rsidR="0033399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10303E" w:rsidRPr="0010303E" w:rsidRDefault="0010303E" w:rsidP="0010303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建成地所</w:t>
            </w:r>
            <w:r w:rsidR="0033399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Default="0010303E" w:rsidP="003339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="0033399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03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C8767F" w:rsidRPr="00C524FE" w:rsidRDefault="00C8767F" w:rsidP="0033399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古亭地所1案</w:t>
            </w:r>
          </w:p>
        </w:tc>
        <w:tc>
          <w:tcPr>
            <w:tcW w:w="2268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澄清結案11案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行政處理</w:t>
            </w:r>
            <w:r w:rsidR="0010303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轉業務單位處理4案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存參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檢討行政責任1案</w:t>
            </w:r>
          </w:p>
        </w:tc>
        <w:tc>
          <w:tcPr>
            <w:tcW w:w="113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書面</w:t>
            </w:r>
            <w:r w:rsidR="0010303E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電話3案</w:t>
            </w:r>
          </w:p>
        </w:tc>
      </w:tr>
      <w:tr w:rsidR="00BA24AC" w:rsidTr="001A135D">
        <w:trPr>
          <w:trHeight w:val="416"/>
        </w:trPr>
        <w:tc>
          <w:tcPr>
            <w:tcW w:w="567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受理檢舉28案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上級機關交查4案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議員交查3案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他機關交查1案</w:t>
            </w:r>
          </w:p>
        </w:tc>
        <w:tc>
          <w:tcPr>
            <w:tcW w:w="1420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地政31案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重大工程4案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其他1案</w:t>
            </w:r>
          </w:p>
        </w:tc>
        <w:tc>
          <w:tcPr>
            <w:tcW w:w="2550" w:type="dxa"/>
          </w:tcPr>
          <w:p w:rsidR="00C8767F" w:rsidRDefault="00C8767F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10案</w:t>
            </w:r>
          </w:p>
          <w:p w:rsidR="001A135D" w:rsidRPr="001A135D" w:rsidRDefault="001A135D" w:rsidP="001A135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A135D">
              <w:rPr>
                <w:rFonts w:ascii="標楷體" w:eastAsia="標楷體" w:hAnsi="標楷體" w:hint="eastAsia"/>
                <w:sz w:val="20"/>
                <w:szCs w:val="20"/>
              </w:rPr>
              <w:t>局長官2案</w:t>
            </w:r>
          </w:p>
          <w:p w:rsidR="001A135D" w:rsidRDefault="001A135D" w:rsidP="001A135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A135D">
              <w:rPr>
                <w:rFonts w:ascii="標楷體" w:eastAsia="標楷體" w:hAnsi="標楷體" w:hint="eastAsia"/>
                <w:sz w:val="20"/>
                <w:szCs w:val="20"/>
              </w:rPr>
              <w:t>人事室1案</w:t>
            </w:r>
          </w:p>
          <w:p w:rsidR="001C1FCA" w:rsidRDefault="001C1FCA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地用科1案</w:t>
            </w:r>
          </w:p>
          <w:p w:rsidR="007F4570" w:rsidRDefault="007F4570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地權及不動產交易科</w:t>
            </w:r>
            <w:r w:rsidR="001C1FC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1C1FCA" w:rsidRPr="007F4570" w:rsidRDefault="001C1FCA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C1FCA">
              <w:rPr>
                <w:rFonts w:ascii="標楷體" w:eastAsia="標楷體" w:hAnsi="標楷體" w:hint="eastAsia"/>
                <w:sz w:val="20"/>
                <w:szCs w:val="20"/>
              </w:rPr>
              <w:t>古亭地所5案</w:t>
            </w:r>
          </w:p>
          <w:p w:rsidR="007F4570" w:rsidRDefault="007F4570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中山地所</w:t>
            </w:r>
            <w:r w:rsidR="001C1FC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1C1FCA" w:rsidRPr="007F4570" w:rsidRDefault="001C1FCA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1C1FCA">
              <w:rPr>
                <w:rFonts w:ascii="標楷體" w:eastAsia="標楷體" w:hAnsi="標楷體" w:hint="eastAsia"/>
                <w:sz w:val="20"/>
                <w:szCs w:val="20"/>
              </w:rPr>
              <w:t>士林地所4案</w:t>
            </w:r>
          </w:p>
          <w:p w:rsidR="007F4570" w:rsidRPr="007F4570" w:rsidRDefault="007F4570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建成地所</w:t>
            </w:r>
            <w:r w:rsidR="001C1FC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7F4570" w:rsidRPr="007F4570" w:rsidRDefault="007F4570" w:rsidP="007F457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松山地所</w:t>
            </w:r>
            <w:r w:rsidR="001C1FC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524FE" w:rsidRDefault="007F4570" w:rsidP="001A135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大安地所</w:t>
            </w:r>
            <w:r w:rsidR="001C1FC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F4570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</w:tc>
        <w:tc>
          <w:tcPr>
            <w:tcW w:w="2268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澄清結案21案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行政處理10案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函轉他機關處理2案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轉業務單位處理1案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存參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1案</w:t>
            </w:r>
          </w:p>
          <w:p w:rsidR="00BA24AC" w:rsidRPr="00C524FE" w:rsidRDefault="00BA24AC" w:rsidP="00C524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檢討行政責任1案</w:t>
            </w:r>
          </w:p>
        </w:tc>
        <w:tc>
          <w:tcPr>
            <w:tcW w:w="113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書面25案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電話11案</w:t>
            </w:r>
          </w:p>
        </w:tc>
      </w:tr>
      <w:tr w:rsidR="00BA24AC" w:rsidTr="00B917D7">
        <w:trPr>
          <w:trHeight w:val="1689"/>
        </w:trPr>
        <w:tc>
          <w:tcPr>
            <w:tcW w:w="567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09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受理檢舉20案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首長交查5案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上級機關交查4案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議員交查1案</w:t>
            </w:r>
          </w:p>
        </w:tc>
        <w:tc>
          <w:tcPr>
            <w:tcW w:w="1420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地政30案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0" w:type="dxa"/>
          </w:tcPr>
          <w:p w:rsidR="00C8767F" w:rsidRDefault="00C8767F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Pr="00C8767F">
              <w:rPr>
                <w:rFonts w:ascii="標楷體" w:eastAsia="標楷體" w:hAnsi="標楷體" w:hint="eastAsia"/>
                <w:sz w:val="20"/>
                <w:szCs w:val="20"/>
              </w:rPr>
              <w:t>7案</w:t>
            </w:r>
          </w:p>
          <w:p w:rsidR="009C5523" w:rsidRDefault="009C5523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9C5523">
              <w:rPr>
                <w:rFonts w:ascii="標楷體" w:eastAsia="標楷體" w:hAnsi="標楷體" w:hint="eastAsia"/>
                <w:sz w:val="20"/>
                <w:szCs w:val="20"/>
              </w:rPr>
              <w:t>地權及不動產交易科2案</w:t>
            </w:r>
          </w:p>
          <w:p w:rsidR="009A1A75" w:rsidRDefault="009A1A75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9A1A75">
              <w:rPr>
                <w:rFonts w:ascii="標楷體" w:eastAsia="標楷體" w:hAnsi="標楷體" w:hint="eastAsia"/>
                <w:sz w:val="20"/>
                <w:szCs w:val="20"/>
              </w:rPr>
              <w:t>局資訊室2案</w:t>
            </w:r>
          </w:p>
          <w:p w:rsid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地價科1案</w:t>
            </w:r>
          </w:p>
          <w:p w:rsidR="009C5523" w:rsidRDefault="009C5523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測繪科1案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土地開發科1案</w:t>
            </w:r>
          </w:p>
          <w:p w:rsidR="009C5523" w:rsidRDefault="00EB7B96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 w:rsidR="009C5523">
              <w:rPr>
                <w:rFonts w:ascii="標楷體" w:eastAsia="標楷體" w:hAnsi="標楷體" w:hint="eastAsia"/>
                <w:sz w:val="20"/>
                <w:szCs w:val="20"/>
              </w:rPr>
              <w:t>秘書室1案</w:t>
            </w:r>
          </w:p>
          <w:p w:rsidR="009C5523" w:rsidRPr="00B917D7" w:rsidRDefault="009C5523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9C5523">
              <w:rPr>
                <w:rFonts w:ascii="標楷體" w:eastAsia="標楷體" w:hAnsi="標楷體" w:hint="eastAsia"/>
                <w:sz w:val="20"/>
                <w:szCs w:val="20"/>
              </w:rPr>
              <w:t>中山地所4案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建成地所</w:t>
            </w:r>
            <w:r w:rsidR="009C55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古亭地所</w:t>
            </w:r>
            <w:r w:rsidR="009C55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松山地所</w:t>
            </w:r>
            <w:r w:rsidR="009C55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大安地所</w:t>
            </w:r>
            <w:r w:rsidR="009C55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9C5523" w:rsidRPr="00B917D7" w:rsidRDefault="009C5523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士林地所1案</w:t>
            </w:r>
          </w:p>
          <w:p w:rsidR="00BA24AC" w:rsidRPr="00C524FE" w:rsidRDefault="009C5523" w:rsidP="009C552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局長官1案</w:t>
            </w:r>
          </w:p>
        </w:tc>
        <w:tc>
          <w:tcPr>
            <w:tcW w:w="2268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澄清結案22案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行政處理5案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存參</w:t>
            </w:r>
            <w:proofErr w:type="gramEnd"/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3案</w:t>
            </w:r>
          </w:p>
        </w:tc>
        <w:tc>
          <w:tcPr>
            <w:tcW w:w="1134" w:type="dxa"/>
          </w:tcPr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書面26案</w:t>
            </w:r>
          </w:p>
          <w:p w:rsidR="00BA24AC" w:rsidRPr="00C524FE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524FE">
              <w:rPr>
                <w:rFonts w:ascii="標楷體" w:eastAsia="標楷體" w:hAnsi="標楷體" w:hint="eastAsia"/>
                <w:sz w:val="20"/>
                <w:szCs w:val="20"/>
              </w:rPr>
              <w:t>電話4案</w:t>
            </w:r>
          </w:p>
        </w:tc>
      </w:tr>
      <w:tr w:rsidR="00BA24AC" w:rsidTr="00B917D7">
        <w:trPr>
          <w:trHeight w:val="1689"/>
        </w:trPr>
        <w:tc>
          <w:tcPr>
            <w:tcW w:w="567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A24AC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上級機關交查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C64C0F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首長交查2案</w:t>
            </w:r>
          </w:p>
          <w:p w:rsidR="00BA24AC" w:rsidRPr="00C64C0F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受理檢舉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Pr="00E95ED0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</w:tcPr>
          <w:p w:rsidR="00BA24AC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其他8案</w:t>
            </w:r>
          </w:p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地政4案</w:t>
            </w:r>
          </w:p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proofErr w:type="gramStart"/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繕</w:t>
            </w:r>
            <w:proofErr w:type="gramEnd"/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工程1案</w:t>
            </w:r>
          </w:p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0" w:type="dxa"/>
          </w:tcPr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地用科2案</w:t>
            </w:r>
          </w:p>
          <w:p w:rsid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地權及不動產交易科1案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建成地所3案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中山地所2案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古亭地所2案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松山地所1案</w:t>
            </w:r>
          </w:p>
          <w:p w:rsidR="00B917D7" w:rsidRPr="00B917D7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大安地所1案</w:t>
            </w:r>
          </w:p>
          <w:p w:rsidR="00BA24AC" w:rsidRDefault="00B917D7" w:rsidP="00B917D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土開總隊</w:t>
            </w:r>
            <w:proofErr w:type="gramEnd"/>
            <w:r w:rsidRPr="00B917D7">
              <w:rPr>
                <w:rFonts w:ascii="標楷體" w:eastAsia="標楷體" w:hAnsi="標楷體" w:hint="eastAsia"/>
                <w:sz w:val="20"/>
                <w:szCs w:val="20"/>
              </w:rPr>
              <w:t>1案</w:t>
            </w:r>
          </w:p>
          <w:p w:rsidR="00BA24AC" w:rsidRDefault="00BA24A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A24AC" w:rsidRDefault="00BA24A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BA24AC" w:rsidRPr="00A5709A" w:rsidRDefault="00BA24AC" w:rsidP="00BA24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澄清結案10案</w:t>
            </w:r>
          </w:p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行政處理2案</w:t>
            </w:r>
          </w:p>
          <w:p w:rsidR="00BA24AC" w:rsidRPr="00A5709A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逕</w:t>
            </w:r>
            <w:proofErr w:type="gramEnd"/>
            <w:r w:rsidRPr="00A5709A">
              <w:rPr>
                <w:rFonts w:ascii="標楷體" w:eastAsia="標楷體" w:hAnsi="標楷體" w:hint="eastAsia"/>
                <w:sz w:val="20"/>
                <w:szCs w:val="20"/>
              </w:rPr>
              <w:t>轉業務單位處理1案</w:t>
            </w:r>
          </w:p>
        </w:tc>
        <w:tc>
          <w:tcPr>
            <w:tcW w:w="1134" w:type="dxa"/>
          </w:tcPr>
          <w:p w:rsidR="00BA24AC" w:rsidRPr="00C64C0F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書面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A24AC" w:rsidRDefault="00BA24AC" w:rsidP="00FF44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64C0F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</w:tc>
      </w:tr>
    </w:tbl>
    <w:p w:rsidR="00802EA4" w:rsidRDefault="00635EE7"/>
    <w:sectPr w:rsidR="00802EA4" w:rsidSect="00B91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E7" w:rsidRDefault="00635EE7" w:rsidP="00455063">
      <w:r>
        <w:separator/>
      </w:r>
    </w:p>
  </w:endnote>
  <w:endnote w:type="continuationSeparator" w:id="0">
    <w:p w:rsidR="00635EE7" w:rsidRDefault="00635EE7" w:rsidP="004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E7" w:rsidRDefault="00635EE7" w:rsidP="00455063">
      <w:r>
        <w:separator/>
      </w:r>
    </w:p>
  </w:footnote>
  <w:footnote w:type="continuationSeparator" w:id="0">
    <w:p w:rsidR="00635EE7" w:rsidRDefault="00635EE7" w:rsidP="0045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E"/>
    <w:rsid w:val="000116C9"/>
    <w:rsid w:val="0010303E"/>
    <w:rsid w:val="001A135D"/>
    <w:rsid w:val="001C1FCA"/>
    <w:rsid w:val="001E1CC4"/>
    <w:rsid w:val="001F086B"/>
    <w:rsid w:val="00276B39"/>
    <w:rsid w:val="002B2CA2"/>
    <w:rsid w:val="00333990"/>
    <w:rsid w:val="003D08D1"/>
    <w:rsid w:val="00455063"/>
    <w:rsid w:val="00554CE4"/>
    <w:rsid w:val="00635EE7"/>
    <w:rsid w:val="006B63FA"/>
    <w:rsid w:val="0071036B"/>
    <w:rsid w:val="007331F8"/>
    <w:rsid w:val="007F4570"/>
    <w:rsid w:val="008160A8"/>
    <w:rsid w:val="008256C1"/>
    <w:rsid w:val="0099687E"/>
    <w:rsid w:val="009A1A75"/>
    <w:rsid w:val="009C5523"/>
    <w:rsid w:val="009F59A5"/>
    <w:rsid w:val="00B73366"/>
    <w:rsid w:val="00B84472"/>
    <w:rsid w:val="00B917D7"/>
    <w:rsid w:val="00BA24AC"/>
    <w:rsid w:val="00C524FE"/>
    <w:rsid w:val="00C8767F"/>
    <w:rsid w:val="00D44413"/>
    <w:rsid w:val="00DC0CFA"/>
    <w:rsid w:val="00EB7B96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0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0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0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4A92-C266-4CD4-8C2C-52A2DAC9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張玉青</dc:creator>
  <cp:lastModifiedBy>張玉青</cp:lastModifiedBy>
  <cp:revision>22</cp:revision>
  <cp:lastPrinted>2017-02-24T09:13:00Z</cp:lastPrinted>
  <dcterms:created xsi:type="dcterms:W3CDTF">2017-02-24T09:10:00Z</dcterms:created>
  <dcterms:modified xsi:type="dcterms:W3CDTF">2017-03-27T09:12:00Z</dcterms:modified>
</cp:coreProperties>
</file>